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EF8" w:rsidRPr="006A7A5F" w:rsidRDefault="00AB3EF8" w:rsidP="00AB3EF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6A7A5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к приказу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МКОУ СОШ</w:t>
      </w:r>
    </w:p>
    <w:p w:rsidR="00AB3EF8" w:rsidRPr="006A7A5F" w:rsidRDefault="00AB3EF8" w:rsidP="00AB3EF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B3EF8" w:rsidRPr="006A7A5F" w:rsidRDefault="00AB3EF8" w:rsidP="00AB3EF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29.08.2023 г. № 285</w:t>
      </w:r>
    </w:p>
    <w:p w:rsidR="00AB3EF8" w:rsidRPr="00854612" w:rsidRDefault="00AB3EF8" w:rsidP="00AB3EF8">
      <w:pPr>
        <w:spacing w:after="0" w:line="240" w:lineRule="auto"/>
        <w:jc w:val="right"/>
        <w:rPr>
          <w:rFonts w:ascii="Cambria" w:eastAsia="Times New Roman" w:hAnsi="Cambria"/>
          <w:sz w:val="20"/>
          <w:szCs w:val="20"/>
          <w:lang w:eastAsia="ru-RU"/>
        </w:rPr>
      </w:pPr>
    </w:p>
    <w:p w:rsidR="00AB3EF8" w:rsidRDefault="00AB3EF8" w:rsidP="00AB3EF8">
      <w:pPr>
        <w:spacing w:after="0" w:line="240" w:lineRule="auto"/>
        <w:jc w:val="center"/>
        <w:rPr>
          <w:rFonts w:ascii="Cambria" w:eastAsia="Times New Roman" w:hAnsi="Cambria"/>
          <w:b/>
          <w:sz w:val="28"/>
          <w:szCs w:val="28"/>
          <w:lang w:eastAsia="ru-RU"/>
        </w:rPr>
      </w:pPr>
      <w:r>
        <w:rPr>
          <w:rFonts w:ascii="Cambria" w:eastAsia="Times New Roman" w:hAnsi="Cambria"/>
          <w:b/>
          <w:sz w:val="28"/>
          <w:szCs w:val="28"/>
          <w:lang w:eastAsia="ru-RU"/>
        </w:rPr>
        <w:t>ПЛАН</w:t>
      </w:r>
      <w:r w:rsidRPr="001E455B">
        <w:rPr>
          <w:rFonts w:ascii="Cambria" w:eastAsia="Times New Roman" w:hAnsi="Cambria"/>
          <w:b/>
          <w:sz w:val="28"/>
          <w:szCs w:val="28"/>
          <w:lang w:eastAsia="ru-RU"/>
        </w:rPr>
        <w:t xml:space="preserve"> </w:t>
      </w:r>
    </w:p>
    <w:p w:rsidR="00AB3EF8" w:rsidRDefault="00AB3EF8" w:rsidP="00AB3EF8">
      <w:pPr>
        <w:spacing w:after="0" w:line="240" w:lineRule="auto"/>
        <w:jc w:val="center"/>
        <w:rPr>
          <w:rFonts w:ascii="Cambria" w:eastAsia="Times New Roman" w:hAnsi="Cambria"/>
          <w:b/>
          <w:sz w:val="28"/>
          <w:szCs w:val="28"/>
          <w:lang w:eastAsia="ru-RU"/>
        </w:rPr>
      </w:pPr>
      <w:r>
        <w:rPr>
          <w:rFonts w:ascii="Cambria" w:eastAsia="Times New Roman" w:hAnsi="Cambria"/>
          <w:b/>
          <w:sz w:val="28"/>
          <w:szCs w:val="28"/>
          <w:lang w:eastAsia="ru-RU"/>
        </w:rPr>
        <w:t>по подготовке к реализации профминимума в МКОУ СОШ №13</w:t>
      </w:r>
    </w:p>
    <w:p w:rsidR="00AB3EF8" w:rsidRPr="001E455B" w:rsidRDefault="00AB3EF8" w:rsidP="00AB3EF8">
      <w:pPr>
        <w:spacing w:after="0" w:line="240" w:lineRule="auto"/>
        <w:jc w:val="center"/>
        <w:rPr>
          <w:rFonts w:ascii="Cambria" w:eastAsia="Times New Roman" w:hAnsi="Cambria"/>
          <w:b/>
          <w:sz w:val="28"/>
          <w:szCs w:val="28"/>
          <w:lang w:eastAsia="ru-RU"/>
        </w:rPr>
      </w:pPr>
      <w:r>
        <w:rPr>
          <w:rFonts w:ascii="Cambria" w:eastAsia="Times New Roman" w:hAnsi="Cambria"/>
          <w:b/>
          <w:sz w:val="28"/>
          <w:szCs w:val="28"/>
          <w:lang w:eastAsia="ru-RU"/>
        </w:rPr>
        <w:t>Нефтекумского городского округа в 2024-20255учебном году</w:t>
      </w:r>
    </w:p>
    <w:p w:rsidR="00AB3EF8" w:rsidRPr="001E455B" w:rsidRDefault="00AB3EF8" w:rsidP="00AB3EF8">
      <w:pPr>
        <w:spacing w:after="0" w:line="240" w:lineRule="auto"/>
        <w:jc w:val="center"/>
        <w:rPr>
          <w:rFonts w:ascii="Cambria" w:eastAsia="Times New Roman" w:hAnsi="Cambria"/>
          <w:b/>
          <w:sz w:val="28"/>
          <w:szCs w:val="28"/>
          <w:lang w:eastAsia="ru-RU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946"/>
        <w:gridCol w:w="2835"/>
        <w:gridCol w:w="5529"/>
      </w:tblGrid>
      <w:tr w:rsidR="00AB3EF8" w:rsidRPr="001E455B" w:rsidTr="00F27E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1E455B" w:rsidRDefault="00AB3EF8" w:rsidP="00F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1E455B" w:rsidRDefault="00AB3EF8" w:rsidP="00F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1E455B" w:rsidRDefault="00AB3EF8" w:rsidP="00F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1E455B" w:rsidRDefault="00AB3EF8" w:rsidP="00F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3EF8" w:rsidRPr="001E455B" w:rsidTr="00F27E89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 w:rsidRPr="005D5575">
              <w:rPr>
                <w:rFonts w:ascii="Times New Roman" w:hAnsi="Times New Roman"/>
                <w:sz w:val="24"/>
                <w:szCs w:val="24"/>
              </w:rPr>
              <w:t>Проведение круглых столов с управленческими и школьными командами по вопросам реализации профминимума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 w:rsidRPr="005D557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заместитель директора по ВР, Юнусова Н.А., заместитель директора по УВР</w:t>
            </w:r>
          </w:p>
        </w:tc>
      </w:tr>
      <w:tr w:rsidR="00AB3EF8" w:rsidRPr="001E455B" w:rsidTr="00F27E89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воспитательного характера для обучающихся 6-11 классов на 2023-2024 учебный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 августа 2024</w:t>
            </w: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заместитель директора по ВР</w:t>
            </w:r>
          </w:p>
        </w:tc>
      </w:tr>
      <w:tr w:rsidR="00AB3EF8" w:rsidRPr="001E455B" w:rsidTr="00F27E89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готовности образовательных организаций к реализации профминимума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 августа 2024</w:t>
            </w: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Н.А., заместитель директора по УВР</w:t>
            </w:r>
          </w:p>
        </w:tc>
      </w:tr>
      <w:tr w:rsidR="00AB3EF8" w:rsidRPr="001E455B" w:rsidTr="00F27E89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образовательных организаций в проекте «Билет в будущее» (далее – Проект) через регионального оператора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05 сентября 2024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Адженьязова С.П.,ответственный педагог за реализацию проекта «Билет в будущее»</w:t>
            </w:r>
          </w:p>
        </w:tc>
      </w:tr>
      <w:tr w:rsidR="00AB3EF8" w:rsidRPr="001E455B" w:rsidTr="00F27E89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согласий на обработку персональных данных обучающихся и педагогических работников, задействованных к реализации профминимума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сентября 2024</w:t>
            </w: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Кл.рук.6-11 классов</w:t>
            </w:r>
          </w:p>
        </w:tc>
      </w:tr>
      <w:tr w:rsidR="00AB3EF8" w:rsidRPr="001E455B" w:rsidTr="00F27E89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актов по реализации профминимума с назначением ответственных за организацию профминимума 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августа 2023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заместитель директора по ВР, Юнусова Н.А.; заместитель директора по УВР,</w:t>
            </w:r>
          </w:p>
        </w:tc>
      </w:tr>
      <w:tr w:rsidR="00AB3EF8" w:rsidRPr="001E455B" w:rsidTr="00F27E89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плана профориентационной работы на 2023-2024 учебный год в соответствии с выбранным уровнем реализации профминимума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</w:t>
            </w: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августа 2024</w:t>
            </w: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заместитель директора по ВР, Юнусова Н.А., заместитель директора по УВР</w:t>
            </w:r>
          </w:p>
        </w:tc>
      </w:tr>
      <w:tr w:rsidR="00AB3EF8" w:rsidRPr="001E455B" w:rsidTr="00F27E89">
        <w:trPr>
          <w:trHeight w:val="6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Включение в расписание занятий профориентационного урока (1 час, рекомендуемый день недели – четверг) в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30 августа 2024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Н.А., заместитель директора по УВР</w:t>
            </w:r>
          </w:p>
        </w:tc>
      </w:tr>
      <w:tr w:rsidR="00AB3EF8" w:rsidRPr="001E455B" w:rsidTr="00F27E89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CF6028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 w:rsidRPr="00CF6028">
              <w:rPr>
                <w:rFonts w:ascii="Times New Roman" w:hAnsi="Times New Roman"/>
                <w:sz w:val="24"/>
                <w:szCs w:val="24"/>
              </w:rPr>
              <w:t>Размещение на информационных ресурсах информационно-коммуникационной сети «Интернет» списка программ дополнительного образования (кружков и т.д.), доступных обучающимся в 2024-2025 учебном году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 сентября 2024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Мамутова З.Ш., ответственный педагог за работу платформы «Навигатор дополнительного образования»</w:t>
            </w:r>
          </w:p>
        </w:tc>
      </w:tr>
      <w:tr w:rsidR="00AB3EF8" w:rsidRPr="001E455B" w:rsidTr="00F27E89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перечня </w:t>
            </w:r>
            <w:r w:rsidR="00BD2932">
              <w:rPr>
                <w:rFonts w:ascii="Times New Roman" w:hAnsi="Times New Roman"/>
                <w:sz w:val="24"/>
                <w:szCs w:val="24"/>
              </w:rPr>
              <w:t>универсального профильного класса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с размещением на официальных информационных ресурсах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августа 2023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Н.А., заместитель директора по УВР</w:t>
            </w:r>
          </w:p>
        </w:tc>
      </w:tr>
      <w:tr w:rsidR="00AB3EF8" w:rsidRPr="001E455B" w:rsidTr="00F27E89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образовательной организации возможности участия родительской общественности обучающихся 6-11 классов образовательных организаций во Всероссийском родительском собрании по профориентации в сентябре 2024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заместитель директора по ВР,классные руководители 6-11 классов</w:t>
            </w:r>
          </w:p>
        </w:tc>
      </w:tr>
      <w:tr w:rsidR="00AB3EF8" w:rsidRPr="001E455B" w:rsidTr="00F27E89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соглашений о партнерстве с ключевыми работодателями на территории Нефтекумского городского округа: объединениями волонтеров, государственными и негосударственными организациями из сферы культуры, физической культуры и спорта, СМИ, общественными объединениями, некоммерческими организациями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 2024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Муслимова Ф.К.-директор школы, Аджиньязова А.Ш., заместитель директора по ВР</w:t>
            </w:r>
          </w:p>
        </w:tc>
      </w:tr>
      <w:tr w:rsidR="00AB3EF8" w:rsidRPr="001E455B" w:rsidTr="00F27E89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посещений обучающимися 6-11 классов образовательных организаций профессиональных образовательных организаций с целью участия в профориентационных мероприятиях, экскурсиях и т.д.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 ., заместитель директора по ВР, классные руководители</w:t>
            </w:r>
          </w:p>
        </w:tc>
      </w:tr>
      <w:tr w:rsidR="00AB3EF8" w:rsidRPr="001E455B" w:rsidTr="00F27E89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профессиональных проб, включая проект «Билет в будущее»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Адженьязова С.П., ответственный педагог за реализацию проекта «Билет в будущее»; </w:t>
            </w:r>
          </w:p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кл.рук.6-11 кл.</w:t>
            </w:r>
          </w:p>
        </w:tc>
      </w:tr>
      <w:tr w:rsidR="00AB3EF8" w:rsidRPr="001E455B" w:rsidTr="00F27E89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Pr="003E308F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 w:rsidRPr="003E308F">
              <w:rPr>
                <w:rFonts w:ascii="Times New Roman" w:hAnsi="Times New Roman"/>
                <w:sz w:val="24"/>
                <w:szCs w:val="24"/>
              </w:rPr>
              <w:t>Организация профориентационных профильных лагерных смен в каникулярный период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2024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EF8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 ,заместитель директора по ВР</w:t>
            </w:r>
          </w:p>
        </w:tc>
      </w:tr>
      <w:tr w:rsidR="00AB3EF8" w:rsidRPr="001E455B" w:rsidTr="00F27E89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Освещений мероприятий по реализации профминимума на официальных сайтах и аккаунтах в социальных сетях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Айдогдыева Р.Х., ответственный педагог за работу официонального сайта; Кидирниязова З.А., советник директора по воспитанию</w:t>
            </w:r>
          </w:p>
        </w:tc>
      </w:tr>
      <w:tr w:rsidR="00AB3EF8" w:rsidRPr="001E455B" w:rsidTr="00F27E89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3E308F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 w:rsidRPr="003E308F">
              <w:rPr>
                <w:rFonts w:ascii="Times New Roman" w:hAnsi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«Технология», «Труд»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Н.А., заместитель директора по УВР, учитель Кунаева А.Х.</w:t>
            </w:r>
          </w:p>
        </w:tc>
      </w:tr>
      <w:tr w:rsidR="00AB3EF8" w:rsidRPr="001E455B" w:rsidTr="00F27E89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консультаций для педагогов и родителей по актуальным вопросам реализации профминимума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Юнусова Н.А.</w:t>
            </w:r>
          </w:p>
        </w:tc>
      </w:tr>
      <w:tr w:rsidR="00AB3EF8" w:rsidRPr="001E455B" w:rsidTr="00F27E89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 повышения квалификации для педагогических работников, осуществляющих профориентационную деятельность, с включением актуальных вопросов реализации профминимума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Н.А., заместитель директора по УВР</w:t>
            </w:r>
          </w:p>
        </w:tc>
      </w:tr>
      <w:tr w:rsidR="00AB3EF8" w:rsidRPr="001E455B" w:rsidTr="00F27E89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стажировочных площадок по обмену практиками муниципальных и школьных моделей профессиональной ориентации обучающихся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EF8" w:rsidRPr="005D5575" w:rsidRDefault="00AB3EF8" w:rsidP="00F27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Аджиньязова А.Ш., Юнусова Н.А.</w:t>
            </w:r>
          </w:p>
        </w:tc>
      </w:tr>
    </w:tbl>
    <w:p w:rsidR="00AB3EF8" w:rsidRDefault="00AB3EF8" w:rsidP="00AB3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EF8" w:rsidRDefault="00AB3EF8" w:rsidP="00AB3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EF8" w:rsidRDefault="00AB3EF8" w:rsidP="00AB3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EF8" w:rsidRDefault="00AB3EF8" w:rsidP="00AB3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EF8" w:rsidRDefault="00AB3EF8" w:rsidP="00AB3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7620" w:rsidRDefault="00EF7620"/>
    <w:sectPr w:rsidR="00EF7620" w:rsidSect="00AD3EDE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3EF8"/>
    <w:rsid w:val="00AB3EF8"/>
    <w:rsid w:val="00B75BE7"/>
    <w:rsid w:val="00BD2932"/>
    <w:rsid w:val="00E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C47CB-7380-4E58-BE65-C6464639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EF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4503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фы</cp:lastModifiedBy>
  <cp:revision>4</cp:revision>
  <dcterms:created xsi:type="dcterms:W3CDTF">2024-08-30T08:24:00Z</dcterms:created>
  <dcterms:modified xsi:type="dcterms:W3CDTF">2024-08-30T09:12:00Z</dcterms:modified>
</cp:coreProperties>
</file>